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CC" w:rsidRDefault="00FA60CC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</w:p>
    <w:p w:rsidR="00FA60CC" w:rsidRDefault="00FA60CC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</w:p>
    <w:p w:rsidR="00FA60CC" w:rsidRDefault="00FA60CC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Allegato 10</w:t>
      </w:r>
    </w:p>
    <w:p w:rsidR="00B45C8A" w:rsidRDefault="00B45C8A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</w:p>
    <w:p w:rsidR="00FA60CC" w:rsidRPr="00B45C8A" w:rsidRDefault="00B45C8A" w:rsidP="00B45C8A">
      <w:pPr>
        <w:shd w:val="clear" w:color="auto" w:fill="F2DBDB" w:themeFill="accent2" w:themeFillTint="33"/>
        <w:tabs>
          <w:tab w:val="left" w:pos="1418"/>
          <w:tab w:val="left" w:pos="3402"/>
        </w:tabs>
        <w:jc w:val="both"/>
        <w:rPr>
          <w:color w:val="632423" w:themeColor="accent2" w:themeShade="80"/>
          <w:sz w:val="28"/>
          <w:szCs w:val="28"/>
        </w:rPr>
      </w:pPr>
      <w:r w:rsidRPr="00B45C8A">
        <w:rPr>
          <w:color w:val="632423" w:themeColor="accent2" w:themeShade="80"/>
          <w:sz w:val="28"/>
          <w:szCs w:val="28"/>
        </w:rPr>
        <w:t>ELENCO DEGLI ELEMENTI TECNOLOGICI UTILIZZATI :</w:t>
      </w:r>
    </w:p>
    <w:p w:rsidR="00FA60CC" w:rsidRDefault="00FA60CC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</w:p>
    <w:p w:rsidR="00FA60CC" w:rsidRDefault="00FA60CC" w:rsidP="00FA60CC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</w:p>
    <w:p w:rsidR="00FA60CC" w:rsidRDefault="00FA60CC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Sito della scuola</w:t>
      </w:r>
      <w:r w:rsidR="00B45C8A">
        <w:rPr>
          <w:sz w:val="28"/>
          <w:szCs w:val="28"/>
        </w:rPr>
        <w:t>: www. liceodellarovere.it</w:t>
      </w:r>
      <w:r>
        <w:rPr>
          <w:sz w:val="28"/>
          <w:szCs w:val="28"/>
        </w:rPr>
        <w:t xml:space="preserve"> </w:t>
      </w:r>
    </w:p>
    <w:p w:rsidR="00B45C8A" w:rsidRDefault="00B45C8A" w:rsidP="00B45C8A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Piattaforma Book in Progress</w:t>
      </w:r>
    </w:p>
    <w:p w:rsidR="00FA60CC" w:rsidRDefault="00FA60CC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Piattaforma dedicata LES</w:t>
      </w:r>
    </w:p>
    <w:p w:rsidR="00B45C8A" w:rsidRDefault="00FA60CC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 w:rsidRPr="00B45C8A">
        <w:rPr>
          <w:sz w:val="28"/>
          <w:szCs w:val="28"/>
        </w:rPr>
        <w:t xml:space="preserve">Piattaforma dedicata CLIL </w:t>
      </w:r>
      <w:r w:rsidR="00B45C8A" w:rsidRPr="00B45C8A">
        <w:rPr>
          <w:sz w:val="28"/>
          <w:szCs w:val="28"/>
        </w:rPr>
        <w:t>(attivazione annunciata a</w:t>
      </w:r>
      <w:r w:rsidR="00B45C8A">
        <w:rPr>
          <w:sz w:val="28"/>
          <w:szCs w:val="28"/>
        </w:rPr>
        <w:t>i</w:t>
      </w:r>
      <w:r w:rsidR="00B45C8A" w:rsidRPr="00B45C8A">
        <w:rPr>
          <w:sz w:val="28"/>
          <w:szCs w:val="28"/>
        </w:rPr>
        <w:t xml:space="preserve"> Seminari riservat</w:t>
      </w:r>
      <w:r w:rsidR="00B45C8A">
        <w:rPr>
          <w:sz w:val="28"/>
          <w:szCs w:val="28"/>
        </w:rPr>
        <w:t>i</w:t>
      </w:r>
      <w:r w:rsidR="00B45C8A" w:rsidRPr="00B45C8A">
        <w:rPr>
          <w:sz w:val="28"/>
          <w:szCs w:val="28"/>
        </w:rPr>
        <w:t xml:space="preserve"> a 25 Scuole</w:t>
      </w:r>
      <w:r w:rsidR="00B45C8A">
        <w:rPr>
          <w:sz w:val="28"/>
          <w:szCs w:val="28"/>
        </w:rPr>
        <w:t xml:space="preserve"> il 28/11 e il 10 /12 a  Roma)</w:t>
      </w:r>
    </w:p>
    <w:p w:rsidR="00FA60CC" w:rsidRPr="00B45C8A" w:rsidRDefault="00B45C8A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Piat</w:t>
      </w:r>
      <w:r w:rsidR="00FA60CC" w:rsidRPr="00B45C8A">
        <w:rPr>
          <w:sz w:val="28"/>
          <w:szCs w:val="28"/>
        </w:rPr>
        <w:t>taforma E-</w:t>
      </w:r>
      <w:proofErr w:type="spellStart"/>
      <w:r w:rsidR="00FA60CC" w:rsidRPr="00B45C8A">
        <w:rPr>
          <w:sz w:val="28"/>
          <w:szCs w:val="28"/>
        </w:rPr>
        <w:t>Twinning</w:t>
      </w:r>
      <w:proofErr w:type="spellEnd"/>
      <w:r w:rsidR="00FA60CC" w:rsidRPr="00B45C8A">
        <w:rPr>
          <w:sz w:val="28"/>
          <w:szCs w:val="28"/>
        </w:rPr>
        <w:t xml:space="preserve"> e Twin-Space</w:t>
      </w:r>
    </w:p>
    <w:p w:rsidR="00DC4F7D" w:rsidRDefault="00DC4F7D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Piattaforma di </w:t>
      </w:r>
      <w:proofErr w:type="spellStart"/>
      <w:r>
        <w:rPr>
          <w:sz w:val="28"/>
          <w:szCs w:val="28"/>
        </w:rPr>
        <w:t>Repubblic@scuola</w:t>
      </w:r>
      <w:proofErr w:type="spellEnd"/>
    </w:p>
    <w:p w:rsidR="00DC4F7D" w:rsidRDefault="00DC4F7D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Piattaforma di il Quotidiani in Classe.it</w:t>
      </w:r>
    </w:p>
    <w:p w:rsidR="00B45C8A" w:rsidRDefault="00B45C8A" w:rsidP="00B45C8A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Documenti condivisi in gruppi dedicati- classi virtuali allocati in Drive di Google </w:t>
      </w:r>
      <w:proofErr w:type="spellStart"/>
      <w:r>
        <w:rPr>
          <w:sz w:val="28"/>
          <w:szCs w:val="28"/>
        </w:rPr>
        <w:t>Chrome</w:t>
      </w:r>
      <w:proofErr w:type="spellEnd"/>
    </w:p>
    <w:p w:rsidR="00B45C8A" w:rsidRDefault="00B45C8A" w:rsidP="00B45C8A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Axios</w:t>
      </w:r>
      <w:proofErr w:type="spellEnd"/>
      <w:r>
        <w:rPr>
          <w:sz w:val="28"/>
          <w:szCs w:val="28"/>
        </w:rPr>
        <w:t xml:space="preserve"> per la gestione dei registri elettronici</w:t>
      </w:r>
    </w:p>
    <w:p w:rsidR="00DC4F7D" w:rsidRDefault="00DC4F7D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Esercitazione e simulazioni di verifiche collegate ai libri di testo di Zanichelli </w:t>
      </w:r>
    </w:p>
    <w:p w:rsidR="00FA60CC" w:rsidRDefault="00FA60CC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 virtuali create in registro virtuale di myZanichelli.it </w:t>
      </w:r>
    </w:p>
    <w:p w:rsidR="00FA60CC" w:rsidRDefault="00FA60CC" w:rsidP="00FA60CC">
      <w:pPr>
        <w:numPr>
          <w:ilvl w:val="0"/>
          <w:numId w:val="12"/>
        </w:numPr>
        <w:tabs>
          <w:tab w:val="left" w:pos="1418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B45C8A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="00B45C8A">
        <w:rPr>
          <w:sz w:val="28"/>
          <w:szCs w:val="28"/>
        </w:rPr>
        <w:t>ing</w:t>
      </w:r>
      <w:r>
        <w:rPr>
          <w:sz w:val="28"/>
          <w:szCs w:val="28"/>
        </w:rPr>
        <w:t xml:space="preserve">-list utilizzate dai Dipartimenti </w:t>
      </w:r>
    </w:p>
    <w:p w:rsidR="004922CA" w:rsidRDefault="004922CA">
      <w:pPr>
        <w:tabs>
          <w:tab w:val="left" w:pos="1418"/>
          <w:tab w:val="left" w:pos="3402"/>
        </w:tabs>
        <w:ind w:left="5672"/>
        <w:jc w:val="both"/>
        <w:rPr>
          <w:sz w:val="24"/>
        </w:rPr>
      </w:pPr>
      <w:bookmarkStart w:id="0" w:name="_GoBack"/>
      <w:bookmarkEnd w:id="0"/>
    </w:p>
    <w:sectPr w:rsidR="004922CA" w:rsidSect="00492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418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61" w:rsidRDefault="00E07261">
      <w:r>
        <w:separator/>
      </w:r>
    </w:p>
  </w:endnote>
  <w:endnote w:type="continuationSeparator" w:id="0">
    <w:p w:rsidR="00E07261" w:rsidRDefault="00E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English111 Adagio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4922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E07261">
    <w:pPr>
      <w:pStyle w:val="Pidipagina"/>
      <w:jc w:val="center"/>
    </w:pPr>
    <w:r>
      <w:t xml:space="preserve">- </w:t>
    </w:r>
    <w:r w:rsidR="00975B95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75B95">
      <w:rPr>
        <w:rStyle w:val="Numeropagina"/>
      </w:rPr>
      <w:fldChar w:fldCharType="separate"/>
    </w:r>
    <w:r w:rsidR="00F11C32">
      <w:rPr>
        <w:rStyle w:val="Numeropagina"/>
        <w:noProof/>
      </w:rPr>
      <w:t>1</w:t>
    </w:r>
    <w:r w:rsidR="00975B95"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4922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61" w:rsidRDefault="00E07261">
      <w:r>
        <w:separator/>
      </w:r>
    </w:p>
  </w:footnote>
  <w:footnote w:type="continuationSeparator" w:id="0">
    <w:p w:rsidR="00E07261" w:rsidRDefault="00E07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4922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FA60CC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6704" behindDoc="0" locked="0" layoutInCell="1" allowOverlap="1" wp14:anchorId="2FD5E909" wp14:editId="3C59BEA2">
          <wp:simplePos x="0" y="0"/>
          <wp:positionH relativeFrom="column">
            <wp:posOffset>3003550</wp:posOffset>
          </wp:positionH>
          <wp:positionV relativeFrom="paragraph">
            <wp:posOffset>-1270</wp:posOffset>
          </wp:positionV>
          <wp:extent cx="421005" cy="455930"/>
          <wp:effectExtent l="19050" t="0" r="0" b="0"/>
          <wp:wrapTopAndBottom/>
          <wp:docPr id="14" name="Immagine 14" descr="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emm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55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22CA" w:rsidRDefault="00FA60CC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7728" behindDoc="0" locked="0" layoutInCell="1" allowOverlap="1" wp14:anchorId="59F327D0" wp14:editId="604B4408">
          <wp:simplePos x="0" y="0"/>
          <wp:positionH relativeFrom="column">
            <wp:posOffset>5417185</wp:posOffset>
          </wp:positionH>
          <wp:positionV relativeFrom="paragraph">
            <wp:posOffset>143510</wp:posOffset>
          </wp:positionV>
          <wp:extent cx="605790" cy="804545"/>
          <wp:effectExtent l="19050" t="0" r="3810" b="0"/>
          <wp:wrapSquare wrapText="bothSides"/>
          <wp:docPr id="15" name="Immagine 15" descr="stemma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emmanu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mallCaps/>
        <w:shadow/>
        <w:noProof/>
        <w:color w:val="6B0D03"/>
        <w:spacing w:val="24"/>
        <w:sz w:val="20"/>
      </w:rPr>
      <w:drawing>
        <wp:anchor distT="0" distB="0" distL="114300" distR="114300" simplePos="0" relativeHeight="251658752" behindDoc="0" locked="0" layoutInCell="1" allowOverlap="1" wp14:anchorId="427DCF35" wp14:editId="6F82F819">
          <wp:simplePos x="0" y="0"/>
          <wp:positionH relativeFrom="column">
            <wp:posOffset>15240</wp:posOffset>
          </wp:positionH>
          <wp:positionV relativeFrom="paragraph">
            <wp:posOffset>143510</wp:posOffset>
          </wp:positionV>
          <wp:extent cx="1494155" cy="835025"/>
          <wp:effectExtent l="0" t="0" r="0" b="0"/>
          <wp:wrapSquare wrapText="bothSides"/>
          <wp:docPr id="16" name="Immagine 16" descr="Sanguineti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nguineti15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AFE"/>
                      </a:clrFrom>
                      <a:clrTo>
                        <a:srgbClr val="FBFA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22CA" w:rsidRDefault="004922CA">
    <w:pPr>
      <w:pStyle w:val="Titolo"/>
      <w:ind w:left="851"/>
      <w:rPr>
        <w:rFonts w:ascii="Garamond" w:hAnsi="Garamond"/>
        <w:b/>
        <w:smallCaps/>
        <w:shadow/>
        <w:color w:val="0000FF"/>
        <w:spacing w:val="24"/>
        <w:sz w:val="28"/>
      </w:rPr>
    </w:pPr>
  </w:p>
  <w:p w:rsidR="004922CA" w:rsidRDefault="00E07261">
    <w:pPr>
      <w:pStyle w:val="Titolo"/>
      <w:ind w:left="851"/>
      <w:rPr>
        <w:rFonts w:ascii="Garamond" w:hAnsi="Garamond"/>
        <w:b/>
        <w:smallCaps/>
        <w:shadow/>
        <w:color w:val="0000FF"/>
        <w:spacing w:val="24"/>
        <w:sz w:val="28"/>
      </w:rPr>
    </w:pPr>
    <w:r>
      <w:rPr>
        <w:rFonts w:ascii="Garamond" w:hAnsi="Garamond"/>
        <w:b/>
        <w:smallCaps/>
        <w:shadow/>
        <w:color w:val="0000FF"/>
        <w:spacing w:val="24"/>
        <w:sz w:val="28"/>
      </w:rPr>
      <w:t>Liceo Statale “Giuliano Della Rovere”</w:t>
    </w:r>
  </w:p>
  <w:p w:rsidR="004922CA" w:rsidRDefault="00E07261">
    <w:pPr>
      <w:pStyle w:val="Sottotitolo"/>
      <w:spacing w:before="120"/>
      <w:ind w:left="851"/>
      <w:rPr>
        <w:rFonts w:ascii="Garamond" w:hAnsi="Garamond"/>
        <w:b w:val="0"/>
      </w:rPr>
    </w:pPr>
    <w:r>
      <w:rPr>
        <w:rFonts w:ascii="Garamond" w:hAnsi="Garamond"/>
        <w:b w:val="0"/>
      </w:rPr>
      <w:t xml:space="preserve">Via </w:t>
    </w:r>
    <w:proofErr w:type="spellStart"/>
    <w:r>
      <w:rPr>
        <w:rFonts w:ascii="Garamond" w:hAnsi="Garamond"/>
        <w:b w:val="0"/>
      </w:rPr>
      <w:t>Monturbano</w:t>
    </w:r>
    <w:proofErr w:type="spellEnd"/>
    <w:r>
      <w:rPr>
        <w:rFonts w:ascii="Garamond" w:hAnsi="Garamond"/>
        <w:b w:val="0"/>
      </w:rPr>
      <w:t>, 8 – 17100  SAVONA – tel. 019/850424 fax 019/814926</w:t>
    </w:r>
  </w:p>
  <w:p w:rsidR="004922CA" w:rsidRDefault="00E07261">
    <w:pPr>
      <w:pStyle w:val="Titolo"/>
      <w:ind w:left="851"/>
      <w:rPr>
        <w:rFonts w:ascii="Garamond" w:hAnsi="Garamond"/>
        <w:b/>
        <w:smallCaps/>
        <w:shadow/>
        <w:color w:val="6B0D03"/>
        <w:spacing w:val="24"/>
        <w:sz w:val="28"/>
      </w:rPr>
    </w:pPr>
    <w:r>
      <w:rPr>
        <w:rFonts w:ascii="Garamond" w:hAnsi="Garamond"/>
        <w:b/>
      </w:rPr>
      <w:t xml:space="preserve">e-mail : </w:t>
    </w:r>
    <w:hyperlink r:id="rId4" w:history="1">
      <w:r>
        <w:rPr>
          <w:rStyle w:val="Collegamentoipertestuale"/>
          <w:rFonts w:ascii="Garamond" w:hAnsi="Garamond"/>
        </w:rPr>
        <w:t>segreteria@liceodellarovere.it</w:t>
      </w:r>
    </w:hyperlink>
  </w:p>
  <w:p w:rsidR="004922CA" w:rsidRDefault="004922CA">
    <w:pPr>
      <w:pStyle w:val="Sottotitolo"/>
      <w:ind w:left="851"/>
      <w:rPr>
        <w:rFonts w:ascii="Garamond" w:hAnsi="Garamond"/>
        <w:b w:val="0"/>
      </w:rPr>
    </w:pPr>
  </w:p>
  <w:p w:rsidR="004922CA" w:rsidRDefault="004922CA">
    <w:pPr>
      <w:pStyle w:val="Sottotitolo"/>
      <w:jc w:val="left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A" w:rsidRDefault="004922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7D6EF"/>
    <w:multiLevelType w:val="hybridMultilevel"/>
    <w:tmpl w:val="0EA90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D642EB"/>
    <w:multiLevelType w:val="hybridMultilevel"/>
    <w:tmpl w:val="DD522464"/>
    <w:lvl w:ilvl="0" w:tplc="0410000B">
      <w:start w:val="1"/>
      <w:numFmt w:val="bullet"/>
      <w:lvlText w:val="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">
    <w:nsid w:val="297700AF"/>
    <w:multiLevelType w:val="hybridMultilevel"/>
    <w:tmpl w:val="AA0886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668B5"/>
    <w:multiLevelType w:val="hybridMultilevel"/>
    <w:tmpl w:val="5E24EF1A"/>
    <w:lvl w:ilvl="0" w:tplc="322AC4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81305"/>
    <w:multiLevelType w:val="hybridMultilevel"/>
    <w:tmpl w:val="A988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16EC"/>
    <w:multiLevelType w:val="hybridMultilevel"/>
    <w:tmpl w:val="0492D8F2"/>
    <w:lvl w:ilvl="0" w:tplc="0410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6">
    <w:nsid w:val="3E447404"/>
    <w:multiLevelType w:val="hybridMultilevel"/>
    <w:tmpl w:val="3D9CD290"/>
    <w:lvl w:ilvl="0" w:tplc="FB18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C56C0"/>
    <w:multiLevelType w:val="hybridMultilevel"/>
    <w:tmpl w:val="ABE277F0"/>
    <w:lvl w:ilvl="0" w:tplc="FB186E8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D0BC3"/>
    <w:multiLevelType w:val="hybridMultilevel"/>
    <w:tmpl w:val="B9C06F0E"/>
    <w:lvl w:ilvl="0" w:tplc="0410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55360C"/>
    <w:multiLevelType w:val="hybridMultilevel"/>
    <w:tmpl w:val="DA92BC5A"/>
    <w:lvl w:ilvl="0" w:tplc="322A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B0687A"/>
    <w:multiLevelType w:val="hybridMultilevel"/>
    <w:tmpl w:val="B42A1CE2"/>
    <w:lvl w:ilvl="0" w:tplc="FB186E8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620E7"/>
    <w:multiLevelType w:val="hybridMultilevel"/>
    <w:tmpl w:val="B9C06F0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1265">
      <o:colormru v:ext="edit" colors="#6967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261"/>
    <w:rsid w:val="004922CA"/>
    <w:rsid w:val="0064244A"/>
    <w:rsid w:val="009650C2"/>
    <w:rsid w:val="00975B95"/>
    <w:rsid w:val="00B45C8A"/>
    <w:rsid w:val="00DC4F7D"/>
    <w:rsid w:val="00E07261"/>
    <w:rsid w:val="00F11C32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69670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2CA"/>
  </w:style>
  <w:style w:type="paragraph" w:styleId="Titolo1">
    <w:name w:val="heading 1"/>
    <w:basedOn w:val="Normale"/>
    <w:next w:val="Normale"/>
    <w:qFormat/>
    <w:rsid w:val="004922CA"/>
    <w:pPr>
      <w:keepNext/>
      <w:spacing w:before="120"/>
      <w:ind w:left="5245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922CA"/>
    <w:pPr>
      <w:keepNext/>
      <w:jc w:val="center"/>
      <w:outlineLvl w:val="1"/>
    </w:pPr>
    <w:rPr>
      <w:rFonts w:ascii="Verdana" w:hAnsi="Verdana"/>
      <w:i/>
      <w:iCs/>
      <w:sz w:val="16"/>
    </w:rPr>
  </w:style>
  <w:style w:type="paragraph" w:styleId="Titolo3">
    <w:name w:val="heading 3"/>
    <w:basedOn w:val="Normale"/>
    <w:next w:val="Normale"/>
    <w:qFormat/>
    <w:rsid w:val="004922CA"/>
    <w:pPr>
      <w:keepNext/>
      <w:tabs>
        <w:tab w:val="left" w:pos="1418"/>
        <w:tab w:val="left" w:pos="3402"/>
      </w:tabs>
      <w:jc w:val="both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4922CA"/>
    <w:pPr>
      <w:keepNext/>
      <w:tabs>
        <w:tab w:val="left" w:pos="1418"/>
        <w:tab w:val="left" w:pos="3402"/>
      </w:tabs>
      <w:ind w:left="1418"/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4922CA"/>
    <w:pPr>
      <w:keepNext/>
      <w:tabs>
        <w:tab w:val="left" w:pos="1418"/>
        <w:tab w:val="left" w:pos="3402"/>
      </w:tabs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4922CA"/>
    <w:pPr>
      <w:keepNext/>
      <w:jc w:val="center"/>
      <w:outlineLvl w:val="5"/>
    </w:pPr>
    <w:rPr>
      <w:rFonts w:ascii="Book Antiqua" w:hAnsi="Book Antiqua"/>
      <w:smallCaps/>
      <w:shadow/>
      <w:sz w:val="40"/>
    </w:rPr>
  </w:style>
  <w:style w:type="paragraph" w:styleId="Titolo7">
    <w:name w:val="heading 7"/>
    <w:basedOn w:val="Normale"/>
    <w:next w:val="Normale"/>
    <w:qFormat/>
    <w:rsid w:val="004922CA"/>
    <w:pPr>
      <w:keepNext/>
      <w:tabs>
        <w:tab w:val="left" w:pos="1418"/>
        <w:tab w:val="left" w:pos="3402"/>
      </w:tabs>
      <w:jc w:val="right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qFormat/>
    <w:rsid w:val="004922CA"/>
    <w:pPr>
      <w:keepNext/>
      <w:tabs>
        <w:tab w:val="left" w:pos="1418"/>
        <w:tab w:val="left" w:pos="3402"/>
      </w:tabs>
      <w:jc w:val="both"/>
      <w:outlineLvl w:val="7"/>
    </w:pPr>
    <w:rPr>
      <w:b/>
      <w:bCs/>
      <w:sz w:val="32"/>
    </w:rPr>
  </w:style>
  <w:style w:type="paragraph" w:styleId="Titolo9">
    <w:name w:val="heading 9"/>
    <w:basedOn w:val="Normale"/>
    <w:next w:val="Normale"/>
    <w:qFormat/>
    <w:rsid w:val="004922CA"/>
    <w:pPr>
      <w:keepNext/>
      <w:jc w:val="right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22CA"/>
    <w:pPr>
      <w:jc w:val="center"/>
    </w:pPr>
    <w:rPr>
      <w:sz w:val="24"/>
    </w:rPr>
  </w:style>
  <w:style w:type="paragraph" w:styleId="Sottotitolo">
    <w:name w:val="Subtitle"/>
    <w:basedOn w:val="Normale"/>
    <w:qFormat/>
    <w:rsid w:val="004922CA"/>
    <w:pPr>
      <w:jc w:val="center"/>
    </w:pPr>
    <w:rPr>
      <w:b/>
      <w:sz w:val="18"/>
    </w:rPr>
  </w:style>
  <w:style w:type="paragraph" w:styleId="Intestazione">
    <w:name w:val="header"/>
    <w:basedOn w:val="Normale"/>
    <w:semiHidden/>
    <w:rsid w:val="004922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22C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4922CA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4922CA"/>
    <w:rPr>
      <w:color w:val="800080"/>
      <w:u w:val="single"/>
    </w:rPr>
  </w:style>
  <w:style w:type="paragraph" w:styleId="Rientrocorpodeltesto">
    <w:name w:val="Body Text Indent"/>
    <w:basedOn w:val="Normale"/>
    <w:semiHidden/>
    <w:rsid w:val="004922CA"/>
    <w:pPr>
      <w:spacing w:beforeLines="50"/>
      <w:ind w:firstLineChars="200" w:firstLine="373"/>
      <w:jc w:val="both"/>
    </w:pPr>
    <w:rPr>
      <w:rFonts w:ascii="Book Antiqua" w:hAnsi="Book Antiqua"/>
      <w:sz w:val="24"/>
    </w:rPr>
  </w:style>
  <w:style w:type="paragraph" w:customStyle="1" w:styleId="Default">
    <w:name w:val="Default"/>
    <w:rsid w:val="004922CA"/>
    <w:pPr>
      <w:autoSpaceDE w:val="0"/>
      <w:autoSpaceDN w:val="0"/>
      <w:adjustRightInd w:val="0"/>
    </w:pPr>
    <w:rPr>
      <w:rFonts w:ascii="English111 Adagio BT" w:hAnsi="English111 Adagio BT"/>
      <w:color w:val="000000"/>
      <w:sz w:val="24"/>
      <w:szCs w:val="24"/>
    </w:rPr>
  </w:style>
  <w:style w:type="paragraph" w:customStyle="1" w:styleId="Intestazione1">
    <w:name w:val="Intestazione1"/>
    <w:basedOn w:val="Default"/>
    <w:next w:val="Default"/>
    <w:rsid w:val="004922CA"/>
    <w:rPr>
      <w:color w:val="auto"/>
    </w:rPr>
  </w:style>
  <w:style w:type="paragraph" w:customStyle="1" w:styleId="BodyTextIndent31">
    <w:name w:val="Body Text Indent 31"/>
    <w:basedOn w:val="Default"/>
    <w:next w:val="Default"/>
    <w:rsid w:val="004922CA"/>
    <w:rPr>
      <w:color w:val="auto"/>
    </w:rPr>
  </w:style>
  <w:style w:type="paragraph" w:styleId="Corpotesto">
    <w:name w:val="Body Text"/>
    <w:basedOn w:val="Normale"/>
    <w:semiHidden/>
    <w:rsid w:val="004922CA"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4922CA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  <w:semiHidden/>
    <w:rsid w:val="004922CA"/>
  </w:style>
  <w:style w:type="paragraph" w:styleId="Corpodeltesto2">
    <w:name w:val="Body Text 2"/>
    <w:basedOn w:val="Normale"/>
    <w:semiHidden/>
    <w:rsid w:val="004922CA"/>
    <w:pPr>
      <w:jc w:val="both"/>
    </w:pPr>
    <w:rPr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dlrover@ti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uola%202012-2013\classe2\Circ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Circolare.dot</Template>
  <TotalTime>14</TotalTime>
  <Pages>1</Pages>
  <Words>96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Statale “G</vt:lpstr>
    </vt:vector>
  </TitlesOfParts>
  <Company>savona</Company>
  <LinksUpToDate>false</LinksUpToDate>
  <CharactersWithSpaces>715</CharactersWithSpaces>
  <SharedDoc>false</SharedDoc>
  <HLinks>
    <vt:vector size="24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mailto:dlrover@tin.it</vt:lpwstr>
      </vt:variant>
      <vt:variant>
        <vt:lpwstr/>
      </vt:variant>
      <vt:variant>
        <vt:i4>1507392</vt:i4>
      </vt:variant>
      <vt:variant>
        <vt:i4>-1</vt:i4>
      </vt:variant>
      <vt:variant>
        <vt:i4>2062</vt:i4>
      </vt:variant>
      <vt:variant>
        <vt:i4>1</vt:i4>
      </vt:variant>
      <vt:variant>
        <vt:lpwstr>stemma repubblica</vt:lpwstr>
      </vt:variant>
      <vt:variant>
        <vt:lpwstr/>
      </vt:variant>
      <vt:variant>
        <vt:i4>8061050</vt:i4>
      </vt:variant>
      <vt:variant>
        <vt:i4>-1</vt:i4>
      </vt:variant>
      <vt:variant>
        <vt:i4>2063</vt:i4>
      </vt:variant>
      <vt:variant>
        <vt:i4>1</vt:i4>
      </vt:variant>
      <vt:variant>
        <vt:lpwstr>stemmanuovo</vt:lpwstr>
      </vt:variant>
      <vt:variant>
        <vt:lpwstr/>
      </vt:variant>
      <vt:variant>
        <vt:i4>5636163</vt:i4>
      </vt:variant>
      <vt:variant>
        <vt:i4>-1</vt:i4>
      </vt:variant>
      <vt:variant>
        <vt:i4>2064</vt:i4>
      </vt:variant>
      <vt:variant>
        <vt:i4>1</vt:i4>
      </vt:variant>
      <vt:variant>
        <vt:lpwstr>Sanguineti15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Statale “G</dc:title>
  <dc:creator>vicepresidenza</dc:creator>
  <cp:lastModifiedBy>dirigente</cp:lastModifiedBy>
  <cp:revision>5</cp:revision>
  <cp:lastPrinted>2011-09-22T15:31:00Z</cp:lastPrinted>
  <dcterms:created xsi:type="dcterms:W3CDTF">2012-12-17T08:22:00Z</dcterms:created>
  <dcterms:modified xsi:type="dcterms:W3CDTF">2012-12-18T10:25:00Z</dcterms:modified>
</cp:coreProperties>
</file>